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AF3839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AF3839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48729295" w:rsidR="00A258B5" w:rsidRPr="00AF3839" w:rsidRDefault="00A258B5" w:rsidP="00FA6FA5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A95136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A95136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Installation and assembly</w:t>
      </w:r>
    </w:p>
    <w:p w14:paraId="209E17B8" w14:textId="2DDC3E9C" w:rsidR="00A258B5" w:rsidRPr="00AF3839" w:rsidRDefault="00A258B5" w:rsidP="00FA6FA5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5A5FA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13</w:t>
      </w: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Assignment </w:t>
      </w:r>
      <w:r w:rsidR="00AF3839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–</w:t>
      </w:r>
      <w:bookmarkEnd w:id="0"/>
      <w:r w:rsidR="000C1933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5A5FAA" w:rsidRPr="005A5FA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Connecting charge controller to the batteries</w:t>
      </w:r>
      <w:r w:rsidR="005A5FAA">
        <w:rPr>
          <w:b/>
          <w:bCs/>
          <w:color w:val="000000" w:themeColor="text1"/>
          <w:sz w:val="24"/>
          <w:szCs w:val="24"/>
          <w:lang w:val="en-US"/>
        </w:rPr>
        <w:t xml:space="preserve">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AF3839" w14:paraId="4B625B0D" w14:textId="77777777" w:rsidTr="00CB0940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2151D961" w:rsidR="00A258B5" w:rsidRPr="00AF3839" w:rsidRDefault="00A258B5" w:rsidP="00FA6FA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5A5FA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13</w:t>
            </w:r>
            <w:r w:rsidRPr="00AF383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AF3839" w14:paraId="06ECB55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7FA65AB8" w:rsidR="00A258B5" w:rsidRPr="00AF3839" w:rsidRDefault="00A258B5" w:rsidP="00FA6FA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AF3839" w:rsidRDefault="00A258B5" w:rsidP="00FA6FA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AF3839" w14:paraId="1FB9851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7B261952" w:rsidR="00A258B5" w:rsidRPr="00AF3839" w:rsidRDefault="00A258B5" w:rsidP="00FA6FA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AF3839" w:rsidRDefault="00A258B5" w:rsidP="00FA6FA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AF3839" w14:paraId="0C8D7214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2BF32F52" w:rsidR="00A258B5" w:rsidRPr="00AF3839" w:rsidRDefault="00A258B5" w:rsidP="00FA6FA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AF3839" w:rsidRDefault="00A258B5" w:rsidP="00FA6FA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E30A2A" w:rsidRPr="00AF3839" w14:paraId="48858A79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2B6B149D" w:rsidR="00E30A2A" w:rsidRPr="00AF3839" w:rsidRDefault="00E30A2A" w:rsidP="00FA6FA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07112A91" w:rsidR="00E30A2A" w:rsidRPr="00AF3839" w:rsidRDefault="001158B4" w:rsidP="00FA6FA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158B4">
              <w:rPr>
                <w:rFonts w:ascii="Arial" w:hAnsi="Arial" w:cs="Arial"/>
                <w:sz w:val="20"/>
                <w:szCs w:val="20"/>
              </w:rPr>
              <w:t>Connecting charge controller to the batteries</w:t>
            </w:r>
            <w:r w:rsidR="00FA6F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0A2A" w:rsidRPr="00AF3839" w14:paraId="46F9F91B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A9683EC" w:rsidR="00E30A2A" w:rsidRPr="00AF3839" w:rsidRDefault="00E30A2A" w:rsidP="00FA6FA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389AB8B2" w:rsidR="00E30A2A" w:rsidRPr="00E30A2A" w:rsidRDefault="001158B4" w:rsidP="00FA6FA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158B4">
              <w:rPr>
                <w:rFonts w:ascii="Arial" w:hAnsi="Arial" w:cs="Arial"/>
                <w:sz w:val="20"/>
                <w:szCs w:val="20"/>
              </w:rPr>
              <w:t>Connecting charge controller to the batteries</w:t>
            </w:r>
            <w:r w:rsidR="00FA6F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0A2A" w:rsidRPr="00FC093C" w14:paraId="0698099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138BD9E" w:rsidR="00E30A2A" w:rsidRPr="00AF3839" w:rsidRDefault="00E30A2A" w:rsidP="00FA6FA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22AC4B19" w:rsidR="00E30A2A" w:rsidRPr="00E30A2A" w:rsidRDefault="00C86891" w:rsidP="00FA6FA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enable p</w:t>
            </w:r>
            <w:r w:rsidR="00E30A2A" w:rsidRPr="00E30A2A">
              <w:rPr>
                <w:rFonts w:ascii="Arial" w:hAnsi="Arial" w:cs="Arial"/>
                <w:sz w:val="20"/>
                <w:szCs w:val="20"/>
              </w:rPr>
              <w:t>articipants</w:t>
            </w:r>
            <w:r>
              <w:rPr>
                <w:rFonts w:ascii="Arial" w:hAnsi="Arial" w:cs="Arial"/>
                <w:sz w:val="20"/>
                <w:szCs w:val="20"/>
              </w:rPr>
              <w:t xml:space="preserve"> to connect charge controller to the batteries</w:t>
            </w:r>
            <w:r w:rsidR="00FA6F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093C" w:rsidRPr="00AF3839" w14:paraId="24870687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C8667D8" w:rsidR="00FC093C" w:rsidRPr="00AF3839" w:rsidRDefault="00FC093C" w:rsidP="00FA6FA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46C9CE08" w:rsidR="00FC093C" w:rsidRPr="00AF3839" w:rsidRDefault="00FC093C" w:rsidP="00FA6FA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FA6F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9A6ED6" w14:textId="4EDF6AC1" w:rsidR="00FC093C" w:rsidRPr="00AF3839" w:rsidRDefault="00FC093C" w:rsidP="00FA6FA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Gather the required tools/equipment.</w:t>
            </w:r>
          </w:p>
          <w:p w14:paraId="48A6055E" w14:textId="1E0182D3" w:rsidR="005A5FAA" w:rsidRPr="005A5FAA" w:rsidRDefault="005A5FAA" w:rsidP="00FA6FA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A5FAA">
              <w:rPr>
                <w:rFonts w:ascii="Arial" w:hAnsi="Arial" w:cs="Arial"/>
                <w:sz w:val="20"/>
                <w:szCs w:val="20"/>
              </w:rPr>
              <w:t>As per the given instruction, perform the connection of charge controller to the batteries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2428B06F" w:rsidR="00FC093C" w:rsidRPr="00AF3839" w:rsidRDefault="005A5FAA" w:rsidP="00FA6FA5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A5FAA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</w:p>
        </w:tc>
      </w:tr>
      <w:tr w:rsidR="00FC093C" w:rsidRPr="00AF3839" w14:paraId="2C29EBAD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AC96F76" w:rsidR="00FC093C" w:rsidRPr="00AF3839" w:rsidRDefault="00FC093C" w:rsidP="00FA6FA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7E06F99F" w:rsidR="00FC093C" w:rsidRPr="00AF3839" w:rsidRDefault="00FC093C" w:rsidP="00FA6FA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90’</w:t>
            </w:r>
          </w:p>
        </w:tc>
      </w:tr>
    </w:tbl>
    <w:p w14:paraId="4FE0DB8B" w14:textId="04D6CB6B" w:rsidR="00AF3839" w:rsidRPr="00AF3839" w:rsidRDefault="00AF3839" w:rsidP="002760B1">
      <w:pPr>
        <w:rPr>
          <w:rFonts w:ascii="Arial" w:hAnsi="Arial" w:cs="Arial"/>
          <w:sz w:val="20"/>
          <w:szCs w:val="20"/>
          <w:lang w:val="en-US"/>
        </w:rPr>
      </w:pPr>
    </w:p>
    <w:p w14:paraId="3F4685C3" w14:textId="77777777" w:rsidR="00AF3839" w:rsidRPr="00AF3839" w:rsidRDefault="00AF3839">
      <w:pPr>
        <w:rPr>
          <w:rFonts w:ascii="Arial" w:hAnsi="Arial" w:cs="Arial"/>
          <w:sz w:val="20"/>
          <w:szCs w:val="20"/>
          <w:lang w:val="en-US"/>
        </w:rPr>
      </w:pPr>
      <w:r w:rsidRPr="00AF3839">
        <w:rPr>
          <w:rFonts w:ascii="Arial" w:hAnsi="Arial" w:cs="Arial"/>
          <w:sz w:val="20"/>
          <w:szCs w:val="20"/>
          <w:lang w:val="en-US"/>
        </w:rPr>
        <w:br w:type="page"/>
      </w:r>
    </w:p>
    <w:p w14:paraId="58DA7CD0" w14:textId="39BCECAD" w:rsidR="00EA49DE" w:rsidRPr="00A16268" w:rsidRDefault="00EA49DE" w:rsidP="00EA49DE">
      <w:pPr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A16268">
        <w:rPr>
          <w:rFonts w:ascii="Arial" w:hAnsi="Arial" w:cs="Arial"/>
          <w:b/>
          <w:bCs/>
          <w:color w:val="C00000"/>
          <w:lang w:val="en-US"/>
        </w:rPr>
        <w:lastRenderedPageBreak/>
        <w:t xml:space="preserve">Connect the charge controller to the batteries (xx Ah, </w:t>
      </w:r>
      <w:proofErr w:type="spellStart"/>
      <w:r w:rsidRPr="00A16268">
        <w:rPr>
          <w:rFonts w:ascii="Arial" w:hAnsi="Arial" w:cs="Arial"/>
          <w:b/>
          <w:bCs/>
          <w:color w:val="C00000"/>
          <w:lang w:val="en-US"/>
        </w:rPr>
        <w:t>xy</w:t>
      </w:r>
      <w:proofErr w:type="spellEnd"/>
      <w:r w:rsidRPr="00A16268">
        <w:rPr>
          <w:rFonts w:ascii="Arial" w:hAnsi="Arial" w:cs="Arial"/>
          <w:b/>
          <w:bCs/>
          <w:color w:val="C00000"/>
          <w:lang w:val="en-US"/>
        </w:rPr>
        <w:t xml:space="preserve"> V, </w:t>
      </w:r>
      <w:proofErr w:type="spellStart"/>
      <w:r w:rsidRPr="00A16268">
        <w:rPr>
          <w:rFonts w:ascii="Arial" w:hAnsi="Arial" w:cs="Arial"/>
          <w:b/>
          <w:bCs/>
          <w:color w:val="C00000"/>
          <w:lang w:val="en-US"/>
        </w:rPr>
        <w:t>xy</w:t>
      </w:r>
      <w:proofErr w:type="spellEnd"/>
      <w:r w:rsidRPr="00A16268">
        <w:rPr>
          <w:rFonts w:ascii="Arial" w:hAnsi="Arial" w:cs="Arial"/>
          <w:b/>
          <w:bCs/>
          <w:color w:val="C00000"/>
          <w:lang w:val="en-US"/>
        </w:rPr>
        <w:t xml:space="preserve"> Nos.)</w:t>
      </w:r>
    </w:p>
    <w:p w14:paraId="71914E3C" w14:textId="46F1DB7A" w:rsidR="00C71068" w:rsidRPr="00A16268" w:rsidRDefault="00C71068" w:rsidP="00FA6FA5">
      <w:pPr>
        <w:adjustRightInd w:val="0"/>
        <w:snapToGrid w:val="0"/>
        <w:spacing w:before="160" w:after="60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>Required tools/equipment</w:t>
      </w:r>
    </w:p>
    <w:p w14:paraId="22FD79A1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Solar PV modules</w:t>
      </w:r>
    </w:p>
    <w:p w14:paraId="712FE3C9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Charge controller (48V compatible)</w:t>
      </w:r>
    </w:p>
    <w:p w14:paraId="55428F1A" w14:textId="4C50F078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48V battery bank (4 x 12V batteries connected in series)</w:t>
      </w:r>
    </w:p>
    <w:p w14:paraId="7578C6A9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DC circuit breakers (suitable size for the charge controller and battery bank)</w:t>
      </w:r>
    </w:p>
    <w:p w14:paraId="356A4904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Cables and connectors for 48V system</w:t>
      </w:r>
    </w:p>
    <w:p w14:paraId="497FEF73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Multimeter (for voltage and continuity testing)</w:t>
      </w:r>
    </w:p>
    <w:p w14:paraId="4C11F62E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Insulation tape, cable ties</w:t>
      </w:r>
    </w:p>
    <w:p w14:paraId="681E0FA9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Cable lugs, wire cutters, and crimping tools</w:t>
      </w:r>
    </w:p>
    <w:p w14:paraId="644BB523" w14:textId="77777777" w:rsidR="00EA49DE" w:rsidRPr="00A16268" w:rsidRDefault="00EA49DE" w:rsidP="00EA49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 xml:space="preserve">Safety gloves, goggles, and other protective equipment </w:t>
      </w:r>
    </w:p>
    <w:p w14:paraId="5B74EF14" w14:textId="477DB79A" w:rsidR="00CB0940" w:rsidRPr="00A16268" w:rsidRDefault="00C71068" w:rsidP="00FA6FA5">
      <w:pPr>
        <w:pStyle w:val="ListParagraph"/>
        <w:adjustRightInd w:val="0"/>
        <w:snapToGrid w:val="0"/>
        <w:spacing w:before="160" w:after="6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>Instruction</w:t>
      </w:r>
      <w:r w:rsidR="00CB0940" w:rsidRPr="00A16268">
        <w:rPr>
          <w:rFonts w:ascii="Arial" w:hAnsi="Arial" w:cs="Arial"/>
          <w:b/>
          <w:bCs/>
          <w:lang w:val="en-US"/>
        </w:rPr>
        <w:t>s</w:t>
      </w:r>
    </w:p>
    <w:p w14:paraId="2D85A249" w14:textId="77777777" w:rsidR="00E30A2A" w:rsidRPr="00A16268" w:rsidRDefault="00E30A2A" w:rsidP="00E30A2A">
      <w:pPr>
        <w:adjustRightInd w:val="0"/>
        <w:snapToGrid w:val="0"/>
        <w:spacing w:after="120" w:line="240" w:lineRule="auto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Follow each step to conclude the practice session.</w:t>
      </w:r>
    </w:p>
    <w:p w14:paraId="3D3DD329" w14:textId="77777777" w:rsidR="00EA49DE" w:rsidRPr="00A16268" w:rsidRDefault="00E30A2A" w:rsidP="00EA49DE">
      <w:pPr>
        <w:spacing w:after="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 xml:space="preserve">Step 1: </w:t>
      </w:r>
      <w:r w:rsidR="00EA49DE" w:rsidRPr="00A16268">
        <w:rPr>
          <w:rFonts w:ascii="Arial" w:hAnsi="Arial" w:cs="Arial"/>
          <w:b/>
          <w:bCs/>
          <w:lang w:val="en-US"/>
        </w:rPr>
        <w:t>Safely connect the 12V batteries in series to form a 48V battery bank.</w:t>
      </w:r>
    </w:p>
    <w:p w14:paraId="6D09D6D7" w14:textId="77777777" w:rsidR="00D153B9" w:rsidRPr="00A16268" w:rsidRDefault="00D153B9" w:rsidP="00D153B9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Connect the positive terminal of one 12V battery to the negative terminal of the next battery.</w:t>
      </w:r>
    </w:p>
    <w:p w14:paraId="2D83F39D" w14:textId="77777777" w:rsidR="00D153B9" w:rsidRPr="00A16268" w:rsidRDefault="00D153B9" w:rsidP="00D153B9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Continue until four batteries are connected in series.</w:t>
      </w:r>
    </w:p>
    <w:p w14:paraId="3A258B1A" w14:textId="77777777" w:rsidR="00D153B9" w:rsidRPr="00A16268" w:rsidRDefault="00D153B9" w:rsidP="00D153B9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Check that the total voltage across the battery bank is 48V using a multimeter.</w:t>
      </w:r>
    </w:p>
    <w:p w14:paraId="4D563FB5" w14:textId="77777777" w:rsidR="00D153B9" w:rsidRPr="00A16268" w:rsidRDefault="00D153B9" w:rsidP="00FA6FA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Ensure all connections are tight, and there is no risk of loose cables.</w:t>
      </w:r>
    </w:p>
    <w:p w14:paraId="5B2E6044" w14:textId="77777777" w:rsidR="00555DDE" w:rsidRPr="00A16268" w:rsidRDefault="00E30A2A" w:rsidP="00555DDE">
      <w:pPr>
        <w:spacing w:after="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 xml:space="preserve">Step 2: </w:t>
      </w:r>
      <w:r w:rsidR="00555DDE" w:rsidRPr="00A16268">
        <w:rPr>
          <w:rFonts w:ascii="Arial" w:hAnsi="Arial" w:cs="Arial"/>
          <w:b/>
          <w:bCs/>
          <w:lang w:val="en-US"/>
        </w:rPr>
        <w:t>Install appropriate switchgears to protect the charge controller and battery bank.</w:t>
      </w:r>
    </w:p>
    <w:p w14:paraId="6E7D5FAA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Install a DC circuit breaker between the battery bank and charge controller (on the positive side).</w:t>
      </w:r>
    </w:p>
    <w:p w14:paraId="5ACBF850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Verify that the circuit breaker is correctly rated for the voltage and current of the system.</w:t>
      </w:r>
    </w:p>
    <w:p w14:paraId="5E020321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Connect the charge controller’s battery terminals to the battery bank, passing through the circuit breaker.</w:t>
      </w:r>
    </w:p>
    <w:p w14:paraId="0E3F02AD" w14:textId="77777777" w:rsidR="00555DDE" w:rsidRPr="00A16268" w:rsidRDefault="00555DDE" w:rsidP="00FA6FA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Ensure that the breaker is switched off during the installation.</w:t>
      </w:r>
    </w:p>
    <w:p w14:paraId="295137EA" w14:textId="77777777" w:rsidR="00555DDE" w:rsidRPr="00A16268" w:rsidRDefault="00E30A2A" w:rsidP="00555DDE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 xml:space="preserve">Step 3: </w:t>
      </w:r>
      <w:r w:rsidR="00555DDE" w:rsidRPr="00A16268">
        <w:rPr>
          <w:rFonts w:ascii="Arial" w:hAnsi="Arial" w:cs="Arial"/>
          <w:b/>
          <w:bCs/>
          <w:lang w:val="en-US"/>
        </w:rPr>
        <w:t>Follow the proper sequence of connecting the charge controller to the battery bank.</w:t>
      </w:r>
    </w:p>
    <w:p w14:paraId="2BDADF1B" w14:textId="4BF5DE0C" w:rsidR="00555DDE" w:rsidRPr="00A16268" w:rsidRDefault="00555DDE" w:rsidP="00244A97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 xml:space="preserve">Connection </w:t>
      </w:r>
      <w:r w:rsidR="00FA6FA5" w:rsidRPr="00A16268">
        <w:rPr>
          <w:rFonts w:ascii="Arial" w:hAnsi="Arial" w:cs="Arial"/>
          <w:b/>
          <w:bCs/>
          <w:lang w:val="en-US"/>
        </w:rPr>
        <w:t>sequen</w:t>
      </w:r>
      <w:r w:rsidRPr="00A16268">
        <w:rPr>
          <w:rFonts w:ascii="Arial" w:hAnsi="Arial" w:cs="Arial"/>
          <w:b/>
          <w:bCs/>
          <w:lang w:val="en-US"/>
        </w:rPr>
        <w:t>ce</w:t>
      </w:r>
    </w:p>
    <w:p w14:paraId="699C5E87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First, connect the charge controller to the battery bank: This ensures the charge controller recognizes the battery voltage before connecting to the solar PV system.</w:t>
      </w:r>
    </w:p>
    <w:p w14:paraId="2EE352A3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Then, connect the charge controller to the solar array.</w:t>
      </w:r>
    </w:p>
    <w:p w14:paraId="61E5F8C6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Finally, connect any DC loads or auxiliary devices if applicable.</w:t>
      </w:r>
    </w:p>
    <w:p w14:paraId="4E85C1A9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Use appropriate cable lugs and crimping tools to terminate cables securely.</w:t>
      </w:r>
    </w:p>
    <w:p w14:paraId="7C63424A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Ensure cables are properly sized for the current and voltage rating of the system.</w:t>
      </w:r>
    </w:p>
    <w:p w14:paraId="06F2FF2E" w14:textId="77777777" w:rsidR="00555DDE" w:rsidRPr="00A16268" w:rsidRDefault="00555DDE" w:rsidP="00FA6FA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Perform a visual check to ensure all connections are secure, and wires are correctly routed to avoid short circuits.</w:t>
      </w:r>
    </w:p>
    <w:p w14:paraId="7A9865C8" w14:textId="57685130" w:rsidR="00555DDE" w:rsidRPr="00A16268" w:rsidRDefault="00E30A2A" w:rsidP="00244A97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 xml:space="preserve">Step 4: </w:t>
      </w:r>
      <w:r w:rsidR="00555DDE" w:rsidRPr="00A16268">
        <w:rPr>
          <w:rFonts w:ascii="Arial" w:hAnsi="Arial" w:cs="Arial"/>
          <w:b/>
          <w:bCs/>
          <w:lang w:val="en-US"/>
        </w:rPr>
        <w:t xml:space="preserve">Testing and </w:t>
      </w:r>
      <w:r w:rsidR="00FA6FA5" w:rsidRPr="00A16268">
        <w:rPr>
          <w:rFonts w:ascii="Arial" w:hAnsi="Arial" w:cs="Arial"/>
          <w:b/>
          <w:bCs/>
          <w:lang w:val="en-US"/>
        </w:rPr>
        <w:t>verification</w:t>
      </w:r>
    </w:p>
    <w:p w14:paraId="43859D32" w14:textId="7FCFC0CA" w:rsidR="00555DDE" w:rsidRPr="00A16268" w:rsidRDefault="00555DDE" w:rsidP="00244A97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 xml:space="preserve">Multimeter </w:t>
      </w:r>
      <w:r w:rsidR="00FA6FA5" w:rsidRPr="00A16268">
        <w:rPr>
          <w:rFonts w:ascii="Arial" w:hAnsi="Arial" w:cs="Arial"/>
          <w:b/>
          <w:bCs/>
          <w:lang w:val="en-US"/>
        </w:rPr>
        <w:t>testing</w:t>
      </w:r>
    </w:p>
    <w:p w14:paraId="77EC6472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Test the voltage at the charge controller’s battery terminals to confirm proper battery connection (should read around 48V).</w:t>
      </w:r>
    </w:p>
    <w:p w14:paraId="42D66F16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Ensure there are no loose connections or improper polarity.</w:t>
      </w:r>
    </w:p>
    <w:p w14:paraId="37707AA1" w14:textId="5DE07975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 xml:space="preserve">Switch on the </w:t>
      </w:r>
      <w:r w:rsidR="00FA6FA5" w:rsidRPr="00A16268">
        <w:rPr>
          <w:rFonts w:ascii="Arial" w:hAnsi="Arial" w:cs="Arial"/>
          <w:lang w:val="en-US"/>
        </w:rPr>
        <w:t>circuit breakers</w:t>
      </w:r>
      <w:r w:rsidR="00FA6FA5">
        <w:rPr>
          <w:rFonts w:ascii="Arial" w:hAnsi="Arial" w:cs="Arial"/>
          <w:lang w:val="en-US"/>
        </w:rPr>
        <w:t>.</w:t>
      </w:r>
    </w:p>
    <w:p w14:paraId="711D51F2" w14:textId="77777777" w:rsidR="00555DDE" w:rsidRPr="00A16268" w:rsidRDefault="00555DDE" w:rsidP="00555DDE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Gradually switch on the DC circuit breaker between the charge controller and battery bank.</w:t>
      </w:r>
    </w:p>
    <w:p w14:paraId="0CDD9A7E" w14:textId="77777777" w:rsidR="00555DDE" w:rsidRPr="00A16268" w:rsidRDefault="00555DDE" w:rsidP="00FA6FA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Observe the charge controller's display to confirm it has recognized the battery bank and is functioning correctly.</w:t>
      </w:r>
    </w:p>
    <w:p w14:paraId="09AAE227" w14:textId="07A05686" w:rsidR="00555DDE" w:rsidRPr="00A16268" w:rsidRDefault="00555DDE" w:rsidP="00555DDE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>Troubleshooting</w:t>
      </w:r>
    </w:p>
    <w:p w14:paraId="7BB2A20B" w14:textId="77777777" w:rsidR="00555DDE" w:rsidRPr="00A16268" w:rsidRDefault="00555DDE" w:rsidP="00FA6FA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If any abnormalities (such as incorrect voltage readings or no power) are detected, shut off the system and troubleshoot.</w:t>
      </w:r>
    </w:p>
    <w:p w14:paraId="0EFF82D3" w14:textId="2D23FE11" w:rsidR="00555DDE" w:rsidRPr="00A16268" w:rsidRDefault="00555DDE" w:rsidP="00555DDE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>Verify</w:t>
      </w:r>
    </w:p>
    <w:p w14:paraId="15D78F8D" w14:textId="67D8B57D" w:rsidR="00555DDE" w:rsidRPr="00A16268" w:rsidRDefault="00555DDE" w:rsidP="00FA6FA5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The system is ready for charging once all connections are confirmed safe and operational.</w:t>
      </w:r>
    </w:p>
    <w:p w14:paraId="1FDFF423" w14:textId="32ECDEB2" w:rsidR="00E30A2A" w:rsidRPr="00A16268" w:rsidRDefault="00A16268" w:rsidP="00E30A2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A16268">
        <w:rPr>
          <w:rFonts w:ascii="Arial" w:hAnsi="Arial" w:cs="Arial"/>
          <w:b/>
          <w:bCs/>
          <w:lang w:val="en-US"/>
        </w:rPr>
        <w:t xml:space="preserve">Step 5: </w:t>
      </w:r>
      <w:r w:rsidR="00E30A2A" w:rsidRPr="00A16268">
        <w:rPr>
          <w:rFonts w:ascii="Arial" w:hAnsi="Arial" w:cs="Arial"/>
          <w:b/>
          <w:bCs/>
          <w:lang w:val="en-US"/>
        </w:rPr>
        <w:t>Group review and discussion (Instructor-led discussion)</w:t>
      </w:r>
    </w:p>
    <w:p w14:paraId="01AAC75D" w14:textId="77777777" w:rsidR="00A16268" w:rsidRPr="00A16268" w:rsidRDefault="00A16268" w:rsidP="00A16268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Review the process of connecting the charge controller and battery bank.</w:t>
      </w:r>
    </w:p>
    <w:p w14:paraId="0FAEDE74" w14:textId="51BFB508" w:rsidR="00A16268" w:rsidRPr="00A16268" w:rsidRDefault="00A16268" w:rsidP="00A16268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Discuss the importance of proper switchgear placement for system protection.</w:t>
      </w:r>
    </w:p>
    <w:p w14:paraId="4298CD4D" w14:textId="47E44D8D" w:rsidR="00A16268" w:rsidRPr="00A16268" w:rsidRDefault="00A16268" w:rsidP="00A16268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Highlight common mistakes and troubleshooting tips.</w:t>
      </w:r>
    </w:p>
    <w:p w14:paraId="06B6650C" w14:textId="35AB6B6F" w:rsidR="001B79FE" w:rsidRPr="00A16268" w:rsidRDefault="00A16268" w:rsidP="00FA6FA5">
      <w:pPr>
        <w:pStyle w:val="ListParagraph"/>
        <w:numPr>
          <w:ilvl w:val="0"/>
          <w:numId w:val="22"/>
        </w:numPr>
        <w:snapToGrid w:val="0"/>
        <w:spacing w:before="60"/>
        <w:ind w:left="357" w:hanging="357"/>
        <w:contextualSpacing w:val="0"/>
        <w:rPr>
          <w:rFonts w:ascii="Arial" w:hAnsi="Arial" w:cs="Arial"/>
          <w:lang w:val="en-US"/>
        </w:rPr>
      </w:pPr>
      <w:r w:rsidRPr="00A16268">
        <w:rPr>
          <w:rFonts w:ascii="Arial" w:hAnsi="Arial" w:cs="Arial"/>
          <w:lang w:val="en-US"/>
        </w:rPr>
        <w:t>Ask questions about system design and installation practices.</w:t>
      </w:r>
      <w:r w:rsidR="00E30A2A" w:rsidRPr="00A16268">
        <w:rPr>
          <w:rFonts w:ascii="Arial" w:hAnsi="Arial" w:cs="Arial"/>
          <w:lang w:val="en-US"/>
        </w:rPr>
        <w:t xml:space="preserve"> 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B79FE" w:rsidRPr="00FA6FA5" w14:paraId="0FB59FC4" w14:textId="77777777" w:rsidTr="00E666BC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2EFF3589" w14:textId="144122BD" w:rsidR="001B79FE" w:rsidRPr="00FA6FA5" w:rsidRDefault="001B79FE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F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Summary of findings </w:t>
            </w:r>
          </w:p>
        </w:tc>
      </w:tr>
      <w:tr w:rsidR="001B79FE" w:rsidRPr="00FA6FA5" w14:paraId="446EAD83" w14:textId="77777777" w:rsidTr="001B79FE">
        <w:trPr>
          <w:trHeight w:val="3605"/>
          <w:jc w:val="center"/>
        </w:trPr>
        <w:tc>
          <w:tcPr>
            <w:tcW w:w="5000" w:type="pct"/>
          </w:tcPr>
          <w:p w14:paraId="45BED142" w14:textId="77777777" w:rsidR="001B79FE" w:rsidRPr="00FA6FA5" w:rsidRDefault="001B79FE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2E3DA1" w14:textId="77777777" w:rsidR="001B79FE" w:rsidRPr="00A16268" w:rsidRDefault="001B79FE" w:rsidP="00FC093C">
      <w:pPr>
        <w:spacing w:after="0" w:line="240" w:lineRule="auto"/>
        <w:rPr>
          <w:rFonts w:ascii="Arial" w:hAnsi="Arial" w:cs="Arial"/>
          <w:lang w:val="en-US"/>
        </w:rPr>
      </w:pPr>
    </w:p>
    <w:sectPr w:rsidR="001B79FE" w:rsidRPr="00A16268" w:rsidSect="00FA6FA5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9178F" w14:textId="77777777" w:rsidR="009827A1" w:rsidRDefault="009827A1" w:rsidP="00053A01">
      <w:pPr>
        <w:spacing w:after="0" w:line="240" w:lineRule="auto"/>
      </w:pPr>
      <w:r>
        <w:separator/>
      </w:r>
    </w:p>
  </w:endnote>
  <w:endnote w:type="continuationSeparator" w:id="0">
    <w:p w14:paraId="6BE86630" w14:textId="77777777" w:rsidR="009827A1" w:rsidRDefault="009827A1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402030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08EE5FC3" w14:textId="4F876139" w:rsidR="00FA6FA5" w:rsidRPr="00FA6FA5" w:rsidRDefault="00FA6FA5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FA6FA5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FA6FA5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FA6FA5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FA6FA5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FA6FA5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1FA9E11D" w14:textId="77777777" w:rsidR="005054A0" w:rsidRDefault="005054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CBE9B" w14:textId="77777777" w:rsidR="00CB0940" w:rsidRDefault="00CB0940" w:rsidP="00CB0940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125440ED" w14:textId="77777777" w:rsidR="00CB0940" w:rsidRPr="00292DC7" w:rsidRDefault="00CB0940" w:rsidP="00FA6FA5">
        <w:pPr>
          <w:pStyle w:val="Footer"/>
          <w:framePr w:w="301" w:h="385" w:hRule="exact" w:wrap="none" w:vAnchor="text" w:hAnchor="page" w:x="10225" w:y="35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8502AD1" w14:textId="6C6EA811" w:rsidR="00CB0940" w:rsidRPr="00CB0940" w:rsidRDefault="00CB0940" w:rsidP="00CB0940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0BECF" w14:textId="77777777" w:rsidR="009827A1" w:rsidRDefault="009827A1" w:rsidP="00053A01">
      <w:pPr>
        <w:spacing w:after="0" w:line="240" w:lineRule="auto"/>
      </w:pPr>
      <w:r>
        <w:separator/>
      </w:r>
    </w:p>
  </w:footnote>
  <w:footnote w:type="continuationSeparator" w:id="0">
    <w:p w14:paraId="5F15F219" w14:textId="77777777" w:rsidR="009827A1" w:rsidRDefault="009827A1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9004" w14:textId="77777777" w:rsidR="00CB0940" w:rsidRPr="008D1B9A" w:rsidRDefault="00CB0940" w:rsidP="00FA6FA5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2FD4D333" w14:textId="7B78AEFE" w:rsidR="00E30A2A" w:rsidRPr="00E30A2A" w:rsidRDefault="00CB0940" w:rsidP="00FA6FA5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 w:rsidR="00B911F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13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1158B4" w:rsidRPr="001158B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Connecting charge controller to the batteries</w:t>
    </w:r>
    <w:r w:rsidR="001158B4">
      <w:rPr>
        <w:b/>
        <w:bCs/>
        <w:color w:val="000000" w:themeColor="text1"/>
        <w:sz w:val="24"/>
        <w:szCs w:val="24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73A22"/>
    <w:multiLevelType w:val="hybridMultilevel"/>
    <w:tmpl w:val="07604946"/>
    <w:lvl w:ilvl="0" w:tplc="4CFA8E7E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F0271"/>
    <w:multiLevelType w:val="hybridMultilevel"/>
    <w:tmpl w:val="B9A232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B4174"/>
    <w:multiLevelType w:val="hybridMultilevel"/>
    <w:tmpl w:val="EB829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14621"/>
    <w:multiLevelType w:val="hybridMultilevel"/>
    <w:tmpl w:val="5C9663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C6A58"/>
    <w:multiLevelType w:val="hybridMultilevel"/>
    <w:tmpl w:val="DBA6177E"/>
    <w:lvl w:ilvl="0" w:tplc="819A4ED0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76339"/>
    <w:multiLevelType w:val="hybridMultilevel"/>
    <w:tmpl w:val="655259CC"/>
    <w:lvl w:ilvl="0" w:tplc="EA4AC91A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40753"/>
    <w:multiLevelType w:val="hybridMultilevel"/>
    <w:tmpl w:val="428C657C"/>
    <w:lvl w:ilvl="0" w:tplc="7A7A21A0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007601">
    <w:abstractNumId w:val="19"/>
  </w:num>
  <w:num w:numId="2" w16cid:durableId="303244527">
    <w:abstractNumId w:val="3"/>
  </w:num>
  <w:num w:numId="3" w16cid:durableId="1875462497">
    <w:abstractNumId w:val="9"/>
  </w:num>
  <w:num w:numId="4" w16cid:durableId="294411270">
    <w:abstractNumId w:val="2"/>
  </w:num>
  <w:num w:numId="5" w16cid:durableId="1280645125">
    <w:abstractNumId w:val="15"/>
  </w:num>
  <w:num w:numId="6" w16cid:durableId="349070197">
    <w:abstractNumId w:val="18"/>
  </w:num>
  <w:num w:numId="7" w16cid:durableId="1428309625">
    <w:abstractNumId w:val="24"/>
  </w:num>
  <w:num w:numId="8" w16cid:durableId="1187016285">
    <w:abstractNumId w:val="21"/>
  </w:num>
  <w:num w:numId="9" w16cid:durableId="1897354940">
    <w:abstractNumId w:val="1"/>
  </w:num>
  <w:num w:numId="10" w16cid:durableId="481506008">
    <w:abstractNumId w:val="8"/>
  </w:num>
  <w:num w:numId="11" w16cid:durableId="1128357670">
    <w:abstractNumId w:val="13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20"/>
  </w:num>
  <w:num w:numId="15" w16cid:durableId="1766801637">
    <w:abstractNumId w:val="6"/>
  </w:num>
  <w:num w:numId="16" w16cid:durableId="753940720">
    <w:abstractNumId w:val="17"/>
  </w:num>
  <w:num w:numId="17" w16cid:durableId="1665476787">
    <w:abstractNumId w:val="14"/>
  </w:num>
  <w:num w:numId="18" w16cid:durableId="1530685780">
    <w:abstractNumId w:val="10"/>
  </w:num>
  <w:num w:numId="19" w16cid:durableId="1560945694">
    <w:abstractNumId w:val="16"/>
  </w:num>
  <w:num w:numId="20" w16cid:durableId="1653868977">
    <w:abstractNumId w:val="23"/>
  </w:num>
  <w:num w:numId="21" w16cid:durableId="336231500">
    <w:abstractNumId w:val="12"/>
  </w:num>
  <w:num w:numId="22" w16cid:durableId="1330403119">
    <w:abstractNumId w:val="7"/>
  </w:num>
  <w:num w:numId="23" w16cid:durableId="1319378888">
    <w:abstractNumId w:val="11"/>
  </w:num>
  <w:num w:numId="24" w16cid:durableId="1234775541">
    <w:abstractNumId w:val="25"/>
  </w:num>
  <w:num w:numId="25" w16cid:durableId="1326395148">
    <w:abstractNumId w:val="5"/>
  </w:num>
  <w:num w:numId="26" w16cid:durableId="894120954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86048"/>
    <w:rsid w:val="000871A2"/>
    <w:rsid w:val="0009197D"/>
    <w:rsid w:val="000C1933"/>
    <w:rsid w:val="000D1B9A"/>
    <w:rsid w:val="000E05A1"/>
    <w:rsid w:val="000F1444"/>
    <w:rsid w:val="000F56A2"/>
    <w:rsid w:val="000F637B"/>
    <w:rsid w:val="000F7D78"/>
    <w:rsid w:val="00101548"/>
    <w:rsid w:val="001119B6"/>
    <w:rsid w:val="001158B4"/>
    <w:rsid w:val="00120CC7"/>
    <w:rsid w:val="00121CC9"/>
    <w:rsid w:val="00124BF4"/>
    <w:rsid w:val="001344F2"/>
    <w:rsid w:val="00140A20"/>
    <w:rsid w:val="00146464"/>
    <w:rsid w:val="00155B66"/>
    <w:rsid w:val="00161C94"/>
    <w:rsid w:val="00173C08"/>
    <w:rsid w:val="001755ED"/>
    <w:rsid w:val="00177479"/>
    <w:rsid w:val="0018450E"/>
    <w:rsid w:val="00197CEC"/>
    <w:rsid w:val="001B1A10"/>
    <w:rsid w:val="001B6773"/>
    <w:rsid w:val="001B79FE"/>
    <w:rsid w:val="001C04C3"/>
    <w:rsid w:val="001C1C9B"/>
    <w:rsid w:val="001C20D2"/>
    <w:rsid w:val="001C6652"/>
    <w:rsid w:val="001E23F3"/>
    <w:rsid w:val="001E2560"/>
    <w:rsid w:val="001E78AA"/>
    <w:rsid w:val="001F0520"/>
    <w:rsid w:val="001F0BE4"/>
    <w:rsid w:val="001F43FF"/>
    <w:rsid w:val="001F5554"/>
    <w:rsid w:val="002000DD"/>
    <w:rsid w:val="00200665"/>
    <w:rsid w:val="00203F95"/>
    <w:rsid w:val="002047CC"/>
    <w:rsid w:val="00226878"/>
    <w:rsid w:val="00232882"/>
    <w:rsid w:val="00236A56"/>
    <w:rsid w:val="0024014B"/>
    <w:rsid w:val="00241C0B"/>
    <w:rsid w:val="00242257"/>
    <w:rsid w:val="00243DC9"/>
    <w:rsid w:val="00244A97"/>
    <w:rsid w:val="00254041"/>
    <w:rsid w:val="00271498"/>
    <w:rsid w:val="002760B1"/>
    <w:rsid w:val="0028504E"/>
    <w:rsid w:val="00294B1A"/>
    <w:rsid w:val="002A3F57"/>
    <w:rsid w:val="002A644A"/>
    <w:rsid w:val="002B1102"/>
    <w:rsid w:val="002C586D"/>
    <w:rsid w:val="002E48E8"/>
    <w:rsid w:val="002F3746"/>
    <w:rsid w:val="002F5C14"/>
    <w:rsid w:val="00314B8E"/>
    <w:rsid w:val="00330025"/>
    <w:rsid w:val="003338CF"/>
    <w:rsid w:val="003341A6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908"/>
    <w:rsid w:val="003E6F81"/>
    <w:rsid w:val="003F5688"/>
    <w:rsid w:val="00404388"/>
    <w:rsid w:val="004247A1"/>
    <w:rsid w:val="00431765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54A0"/>
    <w:rsid w:val="005133C3"/>
    <w:rsid w:val="00515EA2"/>
    <w:rsid w:val="005222FB"/>
    <w:rsid w:val="00534368"/>
    <w:rsid w:val="00541062"/>
    <w:rsid w:val="00551ABE"/>
    <w:rsid w:val="005558C0"/>
    <w:rsid w:val="00555B4E"/>
    <w:rsid w:val="00555DDE"/>
    <w:rsid w:val="00563E69"/>
    <w:rsid w:val="005648EA"/>
    <w:rsid w:val="005928F3"/>
    <w:rsid w:val="005A5FAA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190E"/>
    <w:rsid w:val="00751A1D"/>
    <w:rsid w:val="0075512C"/>
    <w:rsid w:val="0077128D"/>
    <w:rsid w:val="00780243"/>
    <w:rsid w:val="007907A0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8019E6"/>
    <w:rsid w:val="0080292A"/>
    <w:rsid w:val="00811027"/>
    <w:rsid w:val="00814498"/>
    <w:rsid w:val="00814D9B"/>
    <w:rsid w:val="00815AAC"/>
    <w:rsid w:val="008174F7"/>
    <w:rsid w:val="00820A75"/>
    <w:rsid w:val="008309FE"/>
    <w:rsid w:val="008313AC"/>
    <w:rsid w:val="008341D7"/>
    <w:rsid w:val="008357C4"/>
    <w:rsid w:val="00843BD8"/>
    <w:rsid w:val="00844AC8"/>
    <w:rsid w:val="00852D17"/>
    <w:rsid w:val="00856BB6"/>
    <w:rsid w:val="008776A5"/>
    <w:rsid w:val="00884989"/>
    <w:rsid w:val="008B09C5"/>
    <w:rsid w:val="008C43C9"/>
    <w:rsid w:val="008E01F3"/>
    <w:rsid w:val="008E402C"/>
    <w:rsid w:val="008F32F7"/>
    <w:rsid w:val="008F5C04"/>
    <w:rsid w:val="00905D73"/>
    <w:rsid w:val="00910494"/>
    <w:rsid w:val="009134A4"/>
    <w:rsid w:val="00931A6D"/>
    <w:rsid w:val="00944C4C"/>
    <w:rsid w:val="009505DC"/>
    <w:rsid w:val="009516C4"/>
    <w:rsid w:val="00975777"/>
    <w:rsid w:val="00975E9A"/>
    <w:rsid w:val="009827A1"/>
    <w:rsid w:val="00983421"/>
    <w:rsid w:val="0099054B"/>
    <w:rsid w:val="009A29A5"/>
    <w:rsid w:val="009A66B2"/>
    <w:rsid w:val="009C1650"/>
    <w:rsid w:val="009C2CEA"/>
    <w:rsid w:val="009C77F4"/>
    <w:rsid w:val="009D4DA4"/>
    <w:rsid w:val="009D5ACE"/>
    <w:rsid w:val="009D74CF"/>
    <w:rsid w:val="009F13D3"/>
    <w:rsid w:val="009F7EAC"/>
    <w:rsid w:val="00A05039"/>
    <w:rsid w:val="00A16268"/>
    <w:rsid w:val="00A166DD"/>
    <w:rsid w:val="00A16EDE"/>
    <w:rsid w:val="00A17D56"/>
    <w:rsid w:val="00A20805"/>
    <w:rsid w:val="00A225A3"/>
    <w:rsid w:val="00A235CE"/>
    <w:rsid w:val="00A258B5"/>
    <w:rsid w:val="00A323A3"/>
    <w:rsid w:val="00A4255E"/>
    <w:rsid w:val="00A64EF5"/>
    <w:rsid w:val="00A7025B"/>
    <w:rsid w:val="00A852D1"/>
    <w:rsid w:val="00A86423"/>
    <w:rsid w:val="00A865F0"/>
    <w:rsid w:val="00A91A2A"/>
    <w:rsid w:val="00A93EF1"/>
    <w:rsid w:val="00A943E4"/>
    <w:rsid w:val="00A95136"/>
    <w:rsid w:val="00AA4586"/>
    <w:rsid w:val="00AA7302"/>
    <w:rsid w:val="00AB1913"/>
    <w:rsid w:val="00AD24FB"/>
    <w:rsid w:val="00AD61F8"/>
    <w:rsid w:val="00AF3839"/>
    <w:rsid w:val="00AF5D34"/>
    <w:rsid w:val="00AF655D"/>
    <w:rsid w:val="00B07161"/>
    <w:rsid w:val="00B21222"/>
    <w:rsid w:val="00B36CA9"/>
    <w:rsid w:val="00B40FF7"/>
    <w:rsid w:val="00B45D18"/>
    <w:rsid w:val="00B47E5F"/>
    <w:rsid w:val="00B5170D"/>
    <w:rsid w:val="00B624AA"/>
    <w:rsid w:val="00B83C34"/>
    <w:rsid w:val="00B84C80"/>
    <w:rsid w:val="00B911F2"/>
    <w:rsid w:val="00B912E4"/>
    <w:rsid w:val="00BA3CD5"/>
    <w:rsid w:val="00BA4890"/>
    <w:rsid w:val="00BB1285"/>
    <w:rsid w:val="00BB459D"/>
    <w:rsid w:val="00BC397E"/>
    <w:rsid w:val="00BC46C6"/>
    <w:rsid w:val="00BD1060"/>
    <w:rsid w:val="00BD31A2"/>
    <w:rsid w:val="00C11EC5"/>
    <w:rsid w:val="00C13CF1"/>
    <w:rsid w:val="00C1510D"/>
    <w:rsid w:val="00C3483C"/>
    <w:rsid w:val="00C64BCE"/>
    <w:rsid w:val="00C64F4D"/>
    <w:rsid w:val="00C65868"/>
    <w:rsid w:val="00C71068"/>
    <w:rsid w:val="00C7532F"/>
    <w:rsid w:val="00C75BD4"/>
    <w:rsid w:val="00C75DAE"/>
    <w:rsid w:val="00C81BFB"/>
    <w:rsid w:val="00C86891"/>
    <w:rsid w:val="00C95E52"/>
    <w:rsid w:val="00CA2750"/>
    <w:rsid w:val="00CB0940"/>
    <w:rsid w:val="00CC1786"/>
    <w:rsid w:val="00CC3F8A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153B9"/>
    <w:rsid w:val="00D253B8"/>
    <w:rsid w:val="00D40442"/>
    <w:rsid w:val="00D45A8E"/>
    <w:rsid w:val="00D50ACF"/>
    <w:rsid w:val="00D64E40"/>
    <w:rsid w:val="00D76E09"/>
    <w:rsid w:val="00D91FD0"/>
    <w:rsid w:val="00D932C7"/>
    <w:rsid w:val="00D93F74"/>
    <w:rsid w:val="00D9748C"/>
    <w:rsid w:val="00DB3A0C"/>
    <w:rsid w:val="00DB4BB6"/>
    <w:rsid w:val="00DB71EE"/>
    <w:rsid w:val="00DC008E"/>
    <w:rsid w:val="00DC16C7"/>
    <w:rsid w:val="00DC1A42"/>
    <w:rsid w:val="00DC561B"/>
    <w:rsid w:val="00DD00DF"/>
    <w:rsid w:val="00DD11DD"/>
    <w:rsid w:val="00DD31D8"/>
    <w:rsid w:val="00DD4ECF"/>
    <w:rsid w:val="00DF0D6D"/>
    <w:rsid w:val="00DF255B"/>
    <w:rsid w:val="00E05B7C"/>
    <w:rsid w:val="00E30A2A"/>
    <w:rsid w:val="00E44220"/>
    <w:rsid w:val="00E5024D"/>
    <w:rsid w:val="00E50CE9"/>
    <w:rsid w:val="00E6795D"/>
    <w:rsid w:val="00E81314"/>
    <w:rsid w:val="00E82893"/>
    <w:rsid w:val="00EA1D72"/>
    <w:rsid w:val="00EA1FEF"/>
    <w:rsid w:val="00EA329F"/>
    <w:rsid w:val="00EA49DE"/>
    <w:rsid w:val="00EA5419"/>
    <w:rsid w:val="00EA700E"/>
    <w:rsid w:val="00ED0C40"/>
    <w:rsid w:val="00EE5174"/>
    <w:rsid w:val="00EF3F85"/>
    <w:rsid w:val="00EF497D"/>
    <w:rsid w:val="00F05459"/>
    <w:rsid w:val="00F12009"/>
    <w:rsid w:val="00F27CA9"/>
    <w:rsid w:val="00F31D1F"/>
    <w:rsid w:val="00F36656"/>
    <w:rsid w:val="00F44A48"/>
    <w:rsid w:val="00F50316"/>
    <w:rsid w:val="00F640CA"/>
    <w:rsid w:val="00F7118B"/>
    <w:rsid w:val="00F73F9A"/>
    <w:rsid w:val="00F849CD"/>
    <w:rsid w:val="00F84E5A"/>
    <w:rsid w:val="00F947ED"/>
    <w:rsid w:val="00FA6FA5"/>
    <w:rsid w:val="00FB0CF0"/>
    <w:rsid w:val="00FB2205"/>
    <w:rsid w:val="00FB4099"/>
    <w:rsid w:val="00FC093C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CB0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14</cp:revision>
  <cp:lastPrinted>2024-10-07T11:16:00Z</cp:lastPrinted>
  <dcterms:created xsi:type="dcterms:W3CDTF">2024-10-07T11:06:00Z</dcterms:created>
  <dcterms:modified xsi:type="dcterms:W3CDTF">2024-10-17T07:39:00Z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